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9EED" w14:textId="77777777" w:rsidR="00282C23" w:rsidRPr="00932FC4" w:rsidRDefault="00282C23" w:rsidP="00282C23">
      <w:pPr>
        <w:spacing w:before="225" w:after="30" w:line="240" w:lineRule="auto"/>
        <w:outlineLvl w:val="2"/>
        <w:rPr>
          <w:rFonts w:ascii="Arial" w:eastAsia="Times New Roman" w:hAnsi="Arial" w:cs="Arial"/>
          <w:b/>
          <w:bCs/>
          <w:color w:val="993399"/>
          <w:sz w:val="19"/>
          <w:szCs w:val="19"/>
          <w:lang w:eastAsia="en-GB"/>
        </w:rPr>
      </w:pPr>
      <w:r w:rsidRPr="00932FC4">
        <w:rPr>
          <w:rFonts w:ascii="Arial" w:eastAsia="Times New Roman" w:hAnsi="Arial" w:cs="Arial"/>
          <w:b/>
          <w:bCs/>
          <w:i/>
          <w:iCs/>
          <w:color w:val="993399"/>
          <w:sz w:val="19"/>
          <w:szCs w:val="19"/>
          <w:lang w:eastAsia="en-GB"/>
        </w:rPr>
        <w:t>Appendix C</w:t>
      </w:r>
    </w:p>
    <w:p w14:paraId="522BD9D1" w14:textId="77777777" w:rsidR="00282C23" w:rsidRPr="00932FC4" w:rsidRDefault="00282C23" w:rsidP="00282C23">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color w:val="000000"/>
          <w:sz w:val="19"/>
          <w:szCs w:val="19"/>
          <w:lang w:eastAsia="en-GB"/>
        </w:rPr>
        <w:t>Dear</w:t>
      </w:r>
    </w:p>
    <w:p w14:paraId="774FFA18" w14:textId="67AA1753" w:rsidR="00282C23" w:rsidRPr="00932FC4" w:rsidRDefault="00282C23" w:rsidP="00282C23">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b/>
          <w:bCs/>
          <w:color w:val="000000"/>
          <w:sz w:val="19"/>
          <w:szCs w:val="19"/>
          <w:lang w:eastAsia="en-GB"/>
        </w:rPr>
        <w:t xml:space="preserve">Re: Election of Staff Governor at </w:t>
      </w:r>
      <w:r w:rsidR="0054647C">
        <w:rPr>
          <w:rFonts w:ascii="Arial" w:eastAsia="Times New Roman" w:hAnsi="Arial" w:cs="Arial"/>
          <w:b/>
          <w:bCs/>
          <w:color w:val="000000"/>
          <w:sz w:val="19"/>
          <w:szCs w:val="19"/>
          <w:lang w:eastAsia="en-GB"/>
        </w:rPr>
        <w:t xml:space="preserve">____________________________ </w:t>
      </w:r>
      <w:r w:rsidRPr="00932FC4">
        <w:rPr>
          <w:rFonts w:ascii="Arial" w:eastAsia="Times New Roman" w:hAnsi="Arial" w:cs="Arial"/>
          <w:b/>
          <w:bCs/>
          <w:color w:val="000000"/>
          <w:sz w:val="19"/>
          <w:szCs w:val="19"/>
          <w:lang w:eastAsia="en-GB"/>
        </w:rPr>
        <w:t>School</w:t>
      </w:r>
    </w:p>
    <w:p w14:paraId="523A5C62" w14:textId="77777777" w:rsidR="00282C23" w:rsidRPr="00932FC4" w:rsidRDefault="00282C23" w:rsidP="00282C23">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color w:val="000000"/>
          <w:sz w:val="19"/>
          <w:szCs w:val="19"/>
          <w:lang w:eastAsia="en-GB"/>
        </w:rPr>
        <w:t>Thank you for your application to become a staff governor at our school.</w:t>
      </w:r>
    </w:p>
    <w:p w14:paraId="23F70A93" w14:textId="77777777" w:rsidR="00282C23" w:rsidRPr="00932FC4" w:rsidRDefault="00282C23" w:rsidP="00282C23">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color w:val="000000"/>
          <w:sz w:val="19"/>
          <w:szCs w:val="19"/>
          <w:lang w:eastAsia="en-GB"/>
        </w:rPr>
        <w:t>As there is more than one application, there will be an election. Your election statement will be included with those of the other candidates on the reverse of the voting papers which will go to all staff.</w:t>
      </w:r>
    </w:p>
    <w:p w14:paraId="575D5D40" w14:textId="50E10EF4" w:rsidR="00282C23" w:rsidRPr="00932FC4" w:rsidRDefault="00282C23" w:rsidP="00282C23">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color w:val="000000"/>
          <w:sz w:val="19"/>
          <w:szCs w:val="19"/>
          <w:lang w:eastAsia="en-GB"/>
        </w:rPr>
        <w:t xml:space="preserve">The count will be held at the school on </w:t>
      </w:r>
      <w:r w:rsidR="0054647C">
        <w:rPr>
          <w:rFonts w:ascii="Arial" w:eastAsia="Times New Roman" w:hAnsi="Arial" w:cs="Arial"/>
          <w:color w:val="000000"/>
          <w:sz w:val="19"/>
          <w:szCs w:val="19"/>
          <w:lang w:eastAsia="en-GB"/>
        </w:rPr>
        <w:t xml:space="preserve">_______ </w:t>
      </w:r>
      <w:r w:rsidRPr="00932FC4">
        <w:rPr>
          <w:rFonts w:ascii="Arial" w:eastAsia="Times New Roman" w:hAnsi="Arial" w:cs="Arial"/>
          <w:color w:val="000000"/>
          <w:sz w:val="19"/>
          <w:szCs w:val="19"/>
          <w:lang w:eastAsia="en-GB"/>
        </w:rPr>
        <w:t xml:space="preserve">at </w:t>
      </w:r>
      <w:r w:rsidR="0054647C">
        <w:rPr>
          <w:rFonts w:ascii="Arial" w:eastAsia="Times New Roman" w:hAnsi="Arial" w:cs="Arial"/>
          <w:color w:val="000000"/>
          <w:sz w:val="19"/>
          <w:szCs w:val="19"/>
          <w:lang w:eastAsia="en-GB"/>
        </w:rPr>
        <w:t xml:space="preserve">________ </w:t>
      </w:r>
      <w:r w:rsidRPr="00932FC4">
        <w:rPr>
          <w:rFonts w:ascii="Arial" w:eastAsia="Times New Roman" w:hAnsi="Arial" w:cs="Arial"/>
          <w:color w:val="000000"/>
          <w:sz w:val="19"/>
          <w:szCs w:val="19"/>
          <w:lang w:eastAsia="en-GB"/>
        </w:rPr>
        <w:t>a.m./p.m. and you are entitled to attend this count. If you wish to attend, I would be obliged if you would let my administration officer know. If you do not attend, I will inform you in writing of the result as possible following the vote.</w:t>
      </w:r>
    </w:p>
    <w:p w14:paraId="33CF54C4" w14:textId="77777777" w:rsidR="00282C23" w:rsidRPr="00932FC4" w:rsidRDefault="00282C23" w:rsidP="00282C23">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color w:val="000000"/>
          <w:sz w:val="19"/>
          <w:szCs w:val="19"/>
          <w:lang w:eastAsia="en-GB"/>
        </w:rPr>
        <w:t>If you have any queries about the election process I shall be glad to answer them.</w:t>
      </w:r>
    </w:p>
    <w:p w14:paraId="33F3A7FD" w14:textId="77777777" w:rsidR="00282C23" w:rsidRPr="00932FC4" w:rsidRDefault="00282C23" w:rsidP="00282C23">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color w:val="000000"/>
          <w:sz w:val="19"/>
          <w:szCs w:val="19"/>
          <w:lang w:eastAsia="en-GB"/>
        </w:rPr>
        <w:t>Yours sincerely</w:t>
      </w:r>
      <w:bookmarkStart w:id="0" w:name="_GoBack"/>
      <w:bookmarkEnd w:id="0"/>
    </w:p>
    <w:p w14:paraId="25806503" w14:textId="77777777" w:rsidR="00282C23" w:rsidRPr="00932FC4" w:rsidRDefault="00282C23" w:rsidP="00282C23">
      <w:pPr>
        <w:spacing w:before="60" w:after="195" w:line="240" w:lineRule="auto"/>
        <w:rPr>
          <w:rFonts w:ascii="Arial" w:eastAsia="Times New Roman" w:hAnsi="Arial" w:cs="Arial"/>
          <w:color w:val="000000"/>
          <w:sz w:val="19"/>
          <w:szCs w:val="19"/>
          <w:lang w:eastAsia="en-GB"/>
        </w:rPr>
      </w:pPr>
      <w:r w:rsidRPr="00932FC4">
        <w:rPr>
          <w:rFonts w:ascii="Arial" w:eastAsia="Times New Roman" w:hAnsi="Arial" w:cs="Arial"/>
          <w:color w:val="000000"/>
          <w:sz w:val="19"/>
          <w:szCs w:val="19"/>
          <w:lang w:eastAsia="en-GB"/>
        </w:rPr>
        <w:t>Headteacher</w:t>
      </w:r>
    </w:p>
    <w:p w14:paraId="7F02DF73" w14:textId="77777777" w:rsidR="00C810FC" w:rsidRDefault="00C810FC">
      <w:bookmarkStart w:id="1" w:name="appd"/>
      <w:bookmarkEnd w:id="1"/>
    </w:p>
    <w:sectPr w:rsidR="00C81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2C23"/>
    <w:rsid w:val="001934F4"/>
    <w:rsid w:val="00282C23"/>
    <w:rsid w:val="003D0008"/>
    <w:rsid w:val="003F6593"/>
    <w:rsid w:val="0054647C"/>
    <w:rsid w:val="00584660"/>
    <w:rsid w:val="00651D5D"/>
    <w:rsid w:val="006733D3"/>
    <w:rsid w:val="00701175"/>
    <w:rsid w:val="007260FE"/>
    <w:rsid w:val="007A3DF5"/>
    <w:rsid w:val="008931BD"/>
    <w:rsid w:val="00C66C80"/>
    <w:rsid w:val="00C810FC"/>
    <w:rsid w:val="00CC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BDF7"/>
  <w15:chartTrackingRefBased/>
  <w15:docId w15:val="{12EB2175-ED80-4668-8346-C140B0DB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Khennoussi, Lilly</dc:creator>
  <cp:keywords/>
  <dc:description/>
  <cp:lastModifiedBy>Stephenson, Paul</cp:lastModifiedBy>
  <cp:revision>2</cp:revision>
  <dcterms:created xsi:type="dcterms:W3CDTF">2019-01-31T09:48:00Z</dcterms:created>
  <dcterms:modified xsi:type="dcterms:W3CDTF">2019-02-01T13:00:00Z</dcterms:modified>
</cp:coreProperties>
</file>